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color w:val="1F3864" w:themeColor="accent5" w:themeShade="80"/>
          <w:sz w:val="28"/>
          <w:szCs w:val="28"/>
        </w:rPr>
      </w:pPr>
      <w:r>
        <w:rPr/>
      </w:r>
    </w:p>
    <w:p>
      <w:pPr>
        <w:pStyle w:val="Normal"/>
        <w:jc w:val="center"/>
        <w:rPr>
          <w:rFonts w:ascii="Times New Roman" w:hAnsi="Times New Roman" w:cs="Times New Roman"/>
          <w:b/>
          <w:b/>
          <w:color w:val="1F3864" w:themeColor="accent5" w:themeShade="80"/>
          <w:sz w:val="28"/>
          <w:szCs w:val="28"/>
        </w:rPr>
      </w:pPr>
      <w:r>
        <w:rPr>
          <w:rFonts w:cs="Times New Roman" w:ascii="Times New Roman" w:hAnsi="Times New Roman"/>
          <w:b/>
          <w:color w:val="1F3864" w:themeColor="accent5" w:themeShade="80"/>
          <w:sz w:val="28"/>
          <w:szCs w:val="28"/>
        </w:rPr>
        <w:t>«Путь к здоровью ребенка лежит через семью»</w:t>
      </w:r>
    </w:p>
    <w:p>
      <w:pPr>
        <w:pStyle w:val="Normal"/>
        <w:rPr>
          <w:rFonts w:ascii="Times New Roman" w:hAnsi="Times New Roman" w:cs="Times New Roman"/>
          <w:sz w:val="28"/>
          <w:szCs w:val="28"/>
        </w:rPr>
      </w:pPr>
      <w:r>
        <w:rPr>
          <w:rFonts w:cs="Times New Roman" w:ascii="Times New Roman" w:hAnsi="Times New Roman"/>
          <w:sz w:val="28"/>
          <w:szCs w:val="28"/>
        </w:rPr>
        <w:t>Воспитание здорового ребенка в семье включает в себя очень много аспектов. Что можно подразумевать под словосочетанием "здоровый ребенок"? В первую очередь, это физическое здоровье малыша. Но и совсем немаловажное значение имеет психическое состояние здоровья ребенка. Большую часть жизни ребенок проводит в семье, через нее он познает мир и получает первые навыки и жизненные установки. Все родители хотят, чтобы их ребенок имел полноценное здоровье и хорошее физическое развитие. Чтобы этого достигнуть необходимо сформировать в семье хороший психоэмоциональный фон, хорошие привычки, организовать физическое воспитание и рациональное питание.</w:t>
      </w:r>
    </w:p>
    <w:p>
      <w:pPr>
        <w:pStyle w:val="Normal"/>
        <w:rPr>
          <w:rFonts w:ascii="Times New Roman" w:hAnsi="Times New Roman" w:cs="Times New Roman"/>
          <w:sz w:val="28"/>
          <w:szCs w:val="28"/>
        </w:rPr>
      </w:pPr>
      <w:r>
        <w:rPr>
          <w:rFonts w:cs="Times New Roman" w:ascii="Times New Roman" w:hAnsi="Times New Roman"/>
          <w:sz w:val="28"/>
          <w:szCs w:val="28"/>
        </w:rPr>
        <w:t>От чего же зависит правильное воспитание здорового ребенка в семье?</w:t>
      </w:r>
    </w:p>
    <w:p>
      <w:pPr>
        <w:pStyle w:val="Normal"/>
        <w:rPr>
          <w:rFonts w:ascii="Times New Roman" w:hAnsi="Times New Roman" w:cs="Times New Roman"/>
          <w:sz w:val="28"/>
          <w:szCs w:val="28"/>
        </w:rPr>
      </w:pPr>
      <w:r>
        <w:rPr>
          <w:rFonts w:cs="Times New Roman" w:ascii="Times New Roman" w:hAnsi="Times New Roman"/>
          <w:sz w:val="28"/>
          <w:szCs w:val="28"/>
        </w:rPr>
        <w:t>Следует учитывать, что на детское здоровье влияют следующие факторы:</w:t>
      </w:r>
    </w:p>
    <w:p>
      <w:pPr>
        <w:pStyle w:val="Normal"/>
        <w:rPr>
          <w:rFonts w:ascii="Times New Roman" w:hAnsi="Times New Roman" w:cs="Times New Roman"/>
          <w:sz w:val="28"/>
          <w:szCs w:val="28"/>
        </w:rPr>
      </w:pPr>
      <w:r>
        <w:rPr>
          <w:rFonts w:cs="Times New Roman" w:ascii="Times New Roman" w:hAnsi="Times New Roman"/>
          <w:sz w:val="28"/>
          <w:szCs w:val="28"/>
        </w:rPr>
        <w:t>врожденные физические особенности;</w:t>
      </w:r>
    </w:p>
    <w:p>
      <w:pPr>
        <w:pStyle w:val="Normal"/>
        <w:rPr>
          <w:rFonts w:ascii="Times New Roman" w:hAnsi="Times New Roman" w:cs="Times New Roman"/>
          <w:sz w:val="28"/>
          <w:szCs w:val="28"/>
        </w:rPr>
      </w:pPr>
      <w:r>
        <w:rPr>
          <w:rFonts w:cs="Times New Roman" w:ascii="Times New Roman" w:hAnsi="Times New Roman"/>
          <w:sz w:val="28"/>
          <w:szCs w:val="28"/>
        </w:rPr>
        <w:t>условия жизни в семье;</w:t>
      </w:r>
    </w:p>
    <w:p>
      <w:pPr>
        <w:pStyle w:val="Normal"/>
        <w:rPr>
          <w:rFonts w:ascii="Times New Roman" w:hAnsi="Times New Roman" w:cs="Times New Roman"/>
          <w:sz w:val="28"/>
          <w:szCs w:val="28"/>
        </w:rPr>
      </w:pPr>
      <w:r>
        <w:rPr>
          <w:rFonts w:cs="Times New Roman" w:ascii="Times New Roman" w:hAnsi="Times New Roman"/>
          <w:sz w:val="28"/>
          <w:szCs w:val="28"/>
        </w:rPr>
        <w:t>соблюдение санитарно-гигиенических норм;</w:t>
      </w:r>
    </w:p>
    <w:p>
      <w:pPr>
        <w:pStyle w:val="Normal"/>
        <w:rPr>
          <w:rFonts w:ascii="Times New Roman" w:hAnsi="Times New Roman" w:cs="Times New Roman"/>
          <w:sz w:val="28"/>
          <w:szCs w:val="28"/>
        </w:rPr>
      </w:pPr>
      <w:r>
        <w:rPr>
          <w:rFonts w:cs="Times New Roman" w:ascii="Times New Roman" w:hAnsi="Times New Roman"/>
          <w:sz w:val="28"/>
          <w:szCs w:val="28"/>
        </w:rPr>
        <w:t>уровень развития системы здравоохранения государства;</w:t>
      </w:r>
    </w:p>
    <w:p>
      <w:pPr>
        <w:pStyle w:val="Normal"/>
        <w:rPr>
          <w:rFonts w:ascii="Times New Roman" w:hAnsi="Times New Roman" w:cs="Times New Roman"/>
          <w:sz w:val="28"/>
          <w:szCs w:val="28"/>
        </w:rPr>
      </w:pPr>
      <w:r>
        <w:rPr>
          <w:rFonts w:cs="Times New Roman" w:ascii="Times New Roman" w:hAnsi="Times New Roman"/>
          <w:sz w:val="28"/>
          <w:szCs w:val="28"/>
        </w:rPr>
        <w:t>социально-экономическая и экологическая ситуация, сложившаяся в населенном пункте, а также в стране в целом.</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Безусловно, на некоторые факторы невозможно повлиять силами только родителей ребенка, но создать благоприятный климат в семье под силу всем любящим родителям. Ребенок должен постоянно ощущать любовь, заботу и поддержку со стороны мамы и папы, только в этом случае можно не беспокоиться за психическое здоровье малыша.</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Невероятно важно с детства приучить ребенка соблюдать личную гигиену и вести здоровый образ жизни. Очень важное значение имеет распорядок дня, закаливания организма и, безусловно, занятия спортом. Здоровье каждого человека зависит от его поведения и образа жизни, поэтому необходимо еще с детства привить ребенку бережное отношение к самому себе и заботу о собственном здоровье. Правильное воспитание здорового ребенка в семье поможет сформировать физически и психически устойчивого члена общества.</w:t>
      </w:r>
    </w:p>
    <w:p>
      <w:pPr>
        <w:pStyle w:val="Normal"/>
        <w:rPr>
          <w:rFonts w:ascii="Times New Roman" w:hAnsi="Times New Roman" w:cs="Times New Roman"/>
          <w:sz w:val="28"/>
          <w:szCs w:val="28"/>
        </w:rPr>
      </w:pPr>
      <w:r>
        <w:rPr>
          <w:rFonts w:cs="Times New Roman" w:ascii="Times New Roman" w:hAnsi="Times New Roman"/>
          <w:sz w:val="28"/>
          <w:szCs w:val="28"/>
        </w:rPr>
        <w:t>Воспитание здорового ребенка - одна из важнейших задач семьи. Из курса дошкольной педагогики вы знаете о тесной взаимосвязи физического и психического развития ребенка, о том, что полноценное физическое развитие - своеобразный фундамент, на котором «выстраивается» каркас личности. Между тем современная статистика свидетельствует о неблагополучии физического развития и здоровья детей и подростков. Все активнее входит в профессиональную лексику понятие «децелерация», означающее, что поколение современных детей отличается более низкими показателями физического развития, чем их сверстники 10-15 лет назад.</w:t>
      </w:r>
    </w:p>
    <w:p>
      <w:pPr>
        <w:pStyle w:val="Normal"/>
        <w:rPr>
          <w:rFonts w:ascii="Times New Roman" w:hAnsi="Times New Roman" w:cs="Times New Roman"/>
          <w:sz w:val="28"/>
          <w:szCs w:val="28"/>
        </w:rPr>
      </w:pPr>
      <w:r>
        <w:rPr>
          <w:rFonts w:cs="Times New Roman" w:ascii="Times New Roman" w:hAnsi="Times New Roman"/>
          <w:sz w:val="28"/>
          <w:szCs w:val="28"/>
        </w:rPr>
        <w:t>Казалось бы, что современные супруги должны чувствовать особую ответственность за здоровье будущего ребенка. На деле это далеко не так. К услугам специалистов медико-генетической службы обращаются очень немного молодых людей, намеревающихся вступить в брак и испытывающих тревогу за физическое благополучие будущих наследников. А это благополучие может оказаться иллюзорным, если учесть груз наследственных и иных заболеваний, которыми отягощены супруги, особенности их образа жизни, приверженность к некоторым, мягко говоря, вредным привычкам (алкоголь, курение, наркомания). В результате значительная часть новорожденных появляются на свет с теми или иными отклонениями в физическом, а часто и психическом развитии. Родители бывают очень обеспокоены здоровьем ребенка, особенно когда он часто болеет, но не прилагают специальных усилий для его укрепления, профилактики болезней, тем более уделяют недостаточно внимания развитию движений, физических качеств, культурно-гигиенических навыков, приобщению к спорту.</w:t>
      </w:r>
    </w:p>
    <w:p>
      <w:pPr>
        <w:pStyle w:val="Normal"/>
        <w:rPr>
          <w:rFonts w:ascii="Times New Roman" w:hAnsi="Times New Roman" w:cs="Times New Roman"/>
          <w:sz w:val="28"/>
          <w:szCs w:val="28"/>
        </w:rPr>
      </w:pPr>
      <w:r>
        <w:rPr>
          <w:rFonts w:cs="Times New Roman" w:ascii="Times New Roman" w:hAnsi="Times New Roman"/>
          <w:sz w:val="28"/>
          <w:szCs w:val="28"/>
        </w:rPr>
        <w:t>Поскольку воспитание здорового ребенка содержит много аспектов, напомним о наиболее важных для современной семьи.</w:t>
      </w:r>
    </w:p>
    <w:p>
      <w:pPr>
        <w:pStyle w:val="Normal"/>
        <w:rPr>
          <w:rFonts w:ascii="Times New Roman" w:hAnsi="Times New Roman" w:cs="Times New Roman"/>
          <w:sz w:val="28"/>
          <w:szCs w:val="28"/>
        </w:rPr>
      </w:pPr>
      <w:r>
        <w:rPr>
          <w:rFonts w:cs="Times New Roman" w:ascii="Times New Roman" w:hAnsi="Times New Roman"/>
          <w:sz w:val="28"/>
          <w:szCs w:val="28"/>
        </w:rPr>
        <w:t>Физическое воспитание является основой для развития личности ребенка в семье. Но в чем же заключается его значение во всестороннем формировании детей? Прежде всего физическое развитие человека создает предпосылки для полноценной умственной работы. Известно, что интеллектуальный труд требует большого напряжения физических сил. Болезненность же человека, отсутствие физической закалки значительно снижают эффективность умственной деятельности. Физически здоровый человек может лучше проявлять себя в производительном труде, преодолевать большие нагрузки, меньше утомляться. Наконец, правильное физическое воспитание в семье способствуют формированию нравственности, товарищества, коллективизма, требовательности к себе, а также укреплению воли.</w:t>
      </w:r>
    </w:p>
    <w:p>
      <w:pPr>
        <w:pStyle w:val="Normal"/>
        <w:rPr>
          <w:rFonts w:ascii="Times New Roman" w:hAnsi="Times New Roman" w:cs="Times New Roman"/>
          <w:sz w:val="28"/>
          <w:szCs w:val="28"/>
        </w:rPr>
      </w:pPr>
      <w:r>
        <w:rPr>
          <w:rFonts w:cs="Times New Roman" w:ascii="Times New Roman" w:hAnsi="Times New Roman"/>
          <w:sz w:val="28"/>
          <w:szCs w:val="28"/>
        </w:rPr>
        <w:t>В чем же состоит сущность физического воспитания? Для осмысления этого понятия попытаемся сравнить его с другим, близким по значению термином - физическое развитие. Физическое развитие детей - качественные изменения, которые происходят в укреплении и совершенствовании физических сил ребенка и его здоровья под воздействием благоприятной природной среды и специально организованного воспитания. В этом смысле оно выступает лишь как один из результатов физического воспитания. Само же физическое воспитание охватывает более широкую область педагогического влияния на детей. Наряду с физическим развитием оно призвано возбуждать у них потребность и интерес к занятиям физической культурой и спортом, способствовать глубокому осмыслению психофизиологических основ физического развития и укреплению здоровья, а также умственному, нравственному и эстетическому формированию.</w:t>
      </w:r>
    </w:p>
    <w:p>
      <w:pPr>
        <w:pStyle w:val="Normal"/>
        <w:rPr>
          <w:rFonts w:ascii="Times New Roman" w:hAnsi="Times New Roman" w:cs="Times New Roman"/>
          <w:sz w:val="28"/>
          <w:szCs w:val="28"/>
        </w:rPr>
      </w:pPr>
      <w:r>
        <w:rPr>
          <w:rFonts w:cs="Times New Roman" w:ascii="Times New Roman" w:hAnsi="Times New Roman"/>
          <w:sz w:val="28"/>
          <w:szCs w:val="28"/>
        </w:rPr>
        <w:t>Физическое воспитание в семье - многогранный процесс организации активной физкультурно-оздоровительной деятельности детей, направленной на укрепление потребности в занятиях физической культурой и спортом, осмысление их психофизиологических основ, развитие физических сил и здоровья, а также выработку санитарно-гигиенических навыков и привычек и здорового образа жизни.</w:t>
      </w:r>
    </w:p>
    <w:p>
      <w:pPr>
        <w:pStyle w:val="Normal"/>
        <w:rPr>
          <w:rFonts w:ascii="Times New Roman" w:hAnsi="Times New Roman" w:cs="Times New Roman"/>
          <w:sz w:val="28"/>
          <w:szCs w:val="28"/>
        </w:rPr>
      </w:pPr>
      <w:r>
        <w:rPr>
          <w:rFonts w:cs="Times New Roman" w:ascii="Times New Roman" w:hAnsi="Times New Roman"/>
          <w:sz w:val="28"/>
          <w:szCs w:val="28"/>
        </w:rPr>
        <w:t>Уяснение сущности физического воспитания позволяет более конкретно представить его внутреннюю структуру и содержание. С этой точки зрения, важное значение в содержании физического воспитания имеет формирование у детей потребности в занятиях физкультурой и спортом и укреплении своих физических сил и здоровья. Потребность в данном случае мыслится не только как внутренний побудительный стимул, но и как определенная привычка личности заниматься различными физическими упражнениями с целью совершенствования своих физических сил и общей работоспособности, а также укрепления воли.</w:t>
      </w:r>
    </w:p>
    <w:p>
      <w:pPr>
        <w:pStyle w:val="Normal"/>
        <w:rPr>
          <w:rFonts w:ascii="Times New Roman" w:hAnsi="Times New Roman" w:cs="Times New Roman"/>
          <w:sz w:val="28"/>
          <w:szCs w:val="28"/>
        </w:rPr>
      </w:pPr>
      <w:r>
        <w:rPr>
          <w:rFonts w:cs="Times New Roman" w:ascii="Times New Roman" w:hAnsi="Times New Roman"/>
          <w:sz w:val="28"/>
          <w:szCs w:val="28"/>
        </w:rPr>
        <w:t>Существенным компонентом содержания физического воспитания является обогащение детей системой знаний о сущности и общественном значении физкультуры и спорта и их влиянии на всестороннее развитие личности. Такие знания расширяют умственный и нравственный кругозор детей, повышают их общую культуру.</w:t>
      </w:r>
    </w:p>
    <w:p>
      <w:pPr>
        <w:pStyle w:val="Normal"/>
        <w:rPr>
          <w:rFonts w:ascii="Times New Roman" w:hAnsi="Times New Roman" w:cs="Times New Roman"/>
          <w:sz w:val="28"/>
          <w:szCs w:val="28"/>
        </w:rPr>
      </w:pPr>
      <w:r>
        <w:rPr>
          <w:rFonts w:cs="Times New Roman" w:ascii="Times New Roman" w:hAnsi="Times New Roman"/>
          <w:sz w:val="28"/>
          <w:szCs w:val="28"/>
        </w:rPr>
        <w:t>Весьма важной содержательной частью физического воспитания является развитие у детей двигательных умений и навыков, воспитание и совершенствование внешней культуры поведения: осанки, походки, ловкости, быстроты двигательных реакций и т.д.</w:t>
      </w:r>
    </w:p>
    <w:p>
      <w:pPr>
        <w:pStyle w:val="Normal"/>
        <w:rPr>
          <w:rFonts w:ascii="Times New Roman" w:hAnsi="Times New Roman" w:cs="Times New Roman"/>
          <w:sz w:val="28"/>
          <w:szCs w:val="28"/>
        </w:rPr>
      </w:pPr>
      <w:r>
        <w:rPr>
          <w:rFonts w:cs="Times New Roman" w:ascii="Times New Roman" w:hAnsi="Times New Roman"/>
          <w:sz w:val="28"/>
          <w:szCs w:val="28"/>
        </w:rPr>
        <w:t>Физическое воспитание также включает в себя развитие у детей физических способностей и стремления к занятиям в различных видах физкультуры и спорта: в легкой или тяжелой атлетике, в спортивных играх, плавании и т.д.</w:t>
      </w:r>
    </w:p>
    <w:p>
      <w:pPr>
        <w:pStyle w:val="Normal"/>
        <w:rPr>
          <w:rFonts w:ascii="Times New Roman" w:hAnsi="Times New Roman" w:cs="Times New Roman"/>
          <w:sz w:val="28"/>
          <w:szCs w:val="28"/>
        </w:rPr>
      </w:pPr>
      <w:r>
        <w:rPr>
          <w:rFonts w:cs="Times New Roman" w:ascii="Times New Roman" w:hAnsi="Times New Roman"/>
          <w:sz w:val="28"/>
          <w:szCs w:val="28"/>
        </w:rPr>
        <w:t>Формирование у детей физической культуры и решение основных задач физического воспитания требуют использования разнообразных средств и методов физического развития детей.</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 средствам физического воспитания относятся: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 естественные силы природы: солнце, воздух и вода;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б) режим питания, труда и отдыха;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 утренняя гимнастика;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 физическая культура;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д) разнообразные формы спортивно-массовой работы: гимнастика, спортивные игры, туризм.</w:t>
      </w:r>
    </w:p>
    <w:p>
      <w:pPr>
        <w:pStyle w:val="Normal"/>
        <w:rPr>
          <w:rFonts w:ascii="Times New Roman" w:hAnsi="Times New Roman" w:cs="Times New Roman"/>
          <w:sz w:val="28"/>
          <w:szCs w:val="28"/>
        </w:rPr>
      </w:pPr>
      <w:r>
        <w:rPr>
          <w:rFonts w:cs="Times New Roman" w:ascii="Times New Roman" w:hAnsi="Times New Roman"/>
          <w:sz w:val="28"/>
          <w:szCs w:val="28"/>
        </w:rPr>
        <w:t>В то же время цель воспитания здорового ребенка не ограничивается одним только физическим воспитанием. Особо здесь следует отметить связь здоровья ребенка с гигиеническим воспитанием. Оно начинается с создания соответствующих требованиям гигиены условий воспитания ребенка (чистота и порядок в квартире, особенно на кухне, в детской комнате; детская мебель, приспособленная к его росту; индивидуальные постельные и гигиенические принадлежности, посуда; одежда из натуральных материалов, подобранная по погоде, и пр.). Важной обязанностью родителей является воспитание у детей привычки мыть руки (перед едой, после прогулки, посещения туалета), тщательно чистить зубы утром (после завтрака) и вечером; ежедневно принимать душ, подмываться; по мере надобности пользоваться носовым платком; убирать постель, ухаживать за своей одеждой.</w:t>
      </w:r>
    </w:p>
    <w:p>
      <w:pPr>
        <w:pStyle w:val="Normal"/>
        <w:rPr>
          <w:rFonts w:ascii="Times New Roman" w:hAnsi="Times New Roman" w:cs="Times New Roman"/>
          <w:sz w:val="28"/>
          <w:szCs w:val="28"/>
        </w:rPr>
      </w:pPr>
      <w:r>
        <w:rPr>
          <w:rFonts w:cs="Times New Roman" w:ascii="Times New Roman" w:hAnsi="Times New Roman"/>
          <w:sz w:val="28"/>
          <w:szCs w:val="28"/>
        </w:rPr>
        <w:t>Подлинная забота родителей о полноценном физическом и психическом здоровье - залог рационального режима дня, в котором предусмотрено достаточное время для полноценного сна (ночного и дневного), прогулок на свежем воздухе (не менее 4 ч), часы приема пищи, игр. Необходимо избегать нарушений привычного режима в праздничные и выходные дни, когда у ребенка много впечатлений, он утомляется, вследствие чего особо нуждается в отдыхе, спокойных занятиях. Поэтому в интересах охраны здоровья ребенка следует исключить позднее возвращение из гостей, отказ от дневного сна, неупорядоченное питание, как это часто случается, особенно в молодых семьях.</w:t>
      </w:r>
    </w:p>
    <w:p>
      <w:pPr>
        <w:pStyle w:val="Normal"/>
        <w:rPr>
          <w:rFonts w:ascii="Times New Roman" w:hAnsi="Times New Roman" w:cs="Times New Roman"/>
          <w:sz w:val="28"/>
          <w:szCs w:val="28"/>
        </w:rPr>
      </w:pPr>
      <w:r>
        <w:rPr>
          <w:rFonts w:cs="Times New Roman" w:ascii="Times New Roman" w:hAnsi="Times New Roman"/>
          <w:sz w:val="28"/>
          <w:szCs w:val="28"/>
        </w:rPr>
        <w:t>Рост, развитие ребенка, предупреждение многих заболеваний напрямую зависят от рационального питания: достаточного, доброкачественного, разнообразного, с необходимым количеством витаминов. Сегодня можно говорить о двух крайностях в организации детского питания в семье: усиленное внимание родителей к питанию ребенка, что ведет к перееданию, ожирению, и, напротив, достаточно безразличное отношение к тому, когда и что поел ребенок. Излишняя упитанность детей из-за перекармливания проявляется уже в раннем возрасте, однако она редко волнует родителей, хотя и бывает одной из причин крапивницы или экземы, респираторных заболеваний, более позднего овладения ходьбой и т.д. Напротив, молодые родители часто с гордостью говорят о быстрой прибавке в весе ребенка первого года жизни, ошибочно считая это признаком хорошего развития малыша. Между тем именно в первый год жизни из-за перекармливания происходит рост жировых клеток, которые остаются на всю жизнь, увеличиваясь в размерах в сотни раз. Полные, упитанные дети-дошкольники обычно слабее худощавых, чаще и тяжелее болеют.</w:t>
      </w:r>
    </w:p>
    <w:p>
      <w:pPr>
        <w:pStyle w:val="Normal"/>
        <w:rPr>
          <w:rFonts w:ascii="Times New Roman" w:hAnsi="Times New Roman" w:cs="Times New Roman"/>
          <w:sz w:val="28"/>
          <w:szCs w:val="28"/>
        </w:rPr>
      </w:pPr>
      <w:r>
        <w:rPr>
          <w:rFonts w:cs="Times New Roman" w:ascii="Times New Roman" w:hAnsi="Times New Roman"/>
          <w:sz w:val="28"/>
          <w:szCs w:val="28"/>
        </w:rPr>
        <w:t>При безразличном отношении родителей к детскому питанию ребенка рано переводят на «общий стол», не заботятся о разнообразии пищи, не учитывают возрастную потребность в витаминах, тех или иных продуктах (например, молочных, фруктах). В данном случае родители придерживаются правила: еда - это не предмет культа, что есть, то и поели. Естественно, что при таком отношении к детскому питанию в нем преобладают «взрослые блюда», технология приготовления которых не всегда соответствует особенностям растущего организма (жарка, многократные подогревы пищи, использование консервов, острых специй, колбас). Полноценным такое питание назвать трудно. При таком безалаберном отношении к детскому питанию в его «рацион» нередко попадают и алкогольные напитки.</w:t>
      </w:r>
    </w:p>
    <w:p>
      <w:pPr>
        <w:pStyle w:val="Normal"/>
        <w:rPr>
          <w:rFonts w:ascii="Times New Roman" w:hAnsi="Times New Roman" w:cs="Times New Roman"/>
          <w:sz w:val="28"/>
          <w:szCs w:val="28"/>
        </w:rPr>
      </w:pPr>
      <w:r>
        <w:rPr>
          <w:rFonts w:cs="Times New Roman" w:ascii="Times New Roman" w:hAnsi="Times New Roman"/>
          <w:sz w:val="28"/>
          <w:szCs w:val="28"/>
        </w:rPr>
        <w:t>Одно из средств повышения защитных сил организма - закаливание. Известно, что к моменту рождения ребенка его физиологические механизмы полностью не сформированы, поэтому у него более высокая теплоотдача, чем у старших детей и взрослых, что может привести к более быстрым переохлаждениям или перегреваниям. Это надо иметь в виду родителям, которые буквально с первых дней жизни малыша стараются его укутать, потеплее одеть. Такая «забота» о детях не дает возможности для тренировки, совершенствования аппарата терморегуляции, формируется большая уязвимость растущего организма. Прежде всего ребенка необходимо избавить от имеющегося перегревания (снизить температуру воздуха в комнате до 18 градусов, воды для умывания, проветривать помещение). Далее следует обеспечить его рациональной одеждой, не препятствующей его движениям. В условиях семьи целесообразно использовать такие закали-вающие процедуры, как создание контрастных температур в быту (например, игра с бегом из прохладного помещения в теплое), ходьба босиком (по коврику, паркетному полу, траве, песку), сон на свежем воздухе, обтирание, обливание, душ, купание в открытом водоеме, солнечные ванны.</w:t>
      </w:r>
    </w:p>
    <w:p>
      <w:pPr>
        <w:pStyle w:val="Normal"/>
        <w:rPr>
          <w:rFonts w:ascii="Times New Roman" w:hAnsi="Times New Roman" w:cs="Times New Roman"/>
          <w:sz w:val="28"/>
          <w:szCs w:val="28"/>
        </w:rPr>
      </w:pPr>
      <w:r>
        <w:rPr>
          <w:rFonts w:cs="Times New Roman" w:ascii="Times New Roman" w:hAnsi="Times New Roman"/>
          <w:sz w:val="28"/>
          <w:szCs w:val="28"/>
        </w:rPr>
        <w:t>Нельзя не сказать о так называемых нетрадиционных методах закаливания, которые в последние годы завоевывают сторонников среди родителей, особенно молодых. Речь идет об использовании для закаливания детей, начиная с грудного возраста, сильных холодовых факторов: обливания и купания в ледяной воде («моржевание»), хождения босиком по снегу без одежды и т.д. При этом родители-энтузиасты доказывают эффективность такого закаливания. Возможно, они и правы в отношении отдельных детей, обладающих определенными индивидуально-типологическими характеристиками температурной чувствительности. Но ученые возражают против массового распространения подобной практики закаливания маленьких детей. Экстремальные сверхсильные холодовые перегрузки вызывают резкую перестройку всех физиологических систем, при этом наиболее уязвимыми оказываются аппараты регуляции (нервная система) и выделения (почки). Родители, подвергая своих детей сильным холодовым нагрузкам, рискуют их здоровьем, причем последствия могут возникнуть годы спустя и оказаться очень печальными, вплоть до летального исхода.</w:t>
      </w:r>
    </w:p>
    <w:p>
      <w:pPr>
        <w:pStyle w:val="Normal"/>
        <w:rPr>
          <w:rFonts w:ascii="Times New Roman" w:hAnsi="Times New Roman" w:cs="Times New Roman"/>
          <w:sz w:val="28"/>
          <w:szCs w:val="28"/>
        </w:rPr>
      </w:pPr>
      <w:r>
        <w:rPr>
          <w:rFonts w:cs="Times New Roman" w:ascii="Times New Roman" w:hAnsi="Times New Roman"/>
          <w:sz w:val="28"/>
          <w:szCs w:val="28"/>
        </w:rPr>
        <w:t>В последние годы многие родители стали приобретать разного рода тренажеры, спортивные центры, заниматься с детьми гимнастикой, бегом, ходьбой на лыжах, ездой на велосипеде и т.д. Все это заслуживает всяческого одобрения при условии соблюдения правил безопасности, четкой дозировки занятий, учета возрастных возможностей детей, чтобы не допустить их переутомления. Каждой семье доступны занятия спортом, подвижные игры, пешие прогулки, туристические походы, которые способствуют развитию у детей двигательных качеств, ловкости, силы, выносливости организма. И еще один важный момент: воспитание здорового ребенка облегчается, если протекает на положительном эмоциональном фоне, если в семье царит мажорный тон, преобладает оптимистическое настроение.</w:t>
      </w:r>
    </w:p>
    <w:p>
      <w:pPr>
        <w:pStyle w:val="Normal"/>
        <w:rPr>
          <w:rFonts w:ascii="Times New Roman" w:hAnsi="Times New Roman" w:cs="Times New Roman"/>
          <w:sz w:val="28"/>
          <w:szCs w:val="28"/>
        </w:rPr>
      </w:pPr>
      <w:r>
        <w:rPr>
          <w:rFonts w:cs="Times New Roman" w:ascii="Times New Roman" w:hAnsi="Times New Roman"/>
          <w:sz w:val="28"/>
          <w:szCs w:val="28"/>
        </w:rPr>
        <w:t>Наиболее заразительным для маленьких детей бывает пример родителей, других членов семьи, демонстрирующих свою любовь к физической культуре, спортивную подготовку, приверженность к здоровому образу жизни.</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160"/>
        <w:jc w:val="center"/>
        <w:rPr>
          <w:rFonts w:ascii="Times New Roman" w:hAnsi="Times New Roman" w:cs="Times New Roman"/>
          <w:b/>
          <w:b/>
          <w:sz w:val="28"/>
          <w:szCs w:val="28"/>
          <w:u w:val="single"/>
        </w:rPr>
      </w:pPr>
      <w:r>
        <w:rPr/>
      </w:r>
    </w:p>
    <w:sectPr>
      <w:type w:val="nextPage"/>
      <w:pgSz w:w="11906" w:h="16838"/>
      <w:pgMar w:left="720" w:right="720" w:header="0" w:top="720" w:footer="0" w:bottom="720" w:gutter="0"/>
      <w:pgBorders w:display="allPages" w:offsetFrom="text">
        <w:top w:val="double" w:sz="4" w:space="10" w:color="000000"/>
        <w:left w:val="double" w:sz="4" w:space="10" w:color="000000"/>
        <w:bottom w:val="double" w:sz="4" w:space="10" w:color="000000"/>
        <w:right w:val="double" w:sz="4" w:space="10"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dd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244ba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3">
    <w:name w:val="Heading 3"/>
    <w:basedOn w:val="Normal"/>
    <w:next w:val="Normal"/>
    <w:link w:val="30"/>
    <w:uiPriority w:val="9"/>
    <w:semiHidden/>
    <w:unhideWhenUsed/>
    <w:qFormat/>
    <w:rsid w:val="00617036"/>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semiHidden/>
    <w:qFormat/>
    <w:rsid w:val="00617036"/>
    <w:rPr>
      <w:rFonts w:ascii="Calibri Light" w:hAnsi="Calibri Light" w:eastAsia="" w:cs="" w:asciiTheme="majorHAnsi" w:cstheme="majorBidi" w:eastAsiaTheme="majorEastAsia" w:hAnsiTheme="majorHAnsi"/>
      <w:color w:val="1F4D78" w:themeColor="accent1" w:themeShade="7f"/>
      <w:sz w:val="24"/>
      <w:szCs w:val="24"/>
    </w:rPr>
  </w:style>
  <w:style w:type="character" w:styleId="11" w:customStyle="1">
    <w:name w:val="Заголовок 1 Знак"/>
    <w:basedOn w:val="DefaultParagraphFont"/>
    <w:link w:val="1"/>
    <w:uiPriority w:val="9"/>
    <w:qFormat/>
    <w:rsid w:val="00244ba2"/>
    <w:rPr>
      <w:rFonts w:ascii="Calibri Light" w:hAnsi="Calibri Light" w:eastAsia="" w:cs="" w:asciiTheme="majorHAnsi" w:cstheme="majorBidi" w:eastAsiaTheme="majorEastAsia" w:hAnsiTheme="majorHAnsi"/>
      <w:color w:val="2E74B5" w:themeColor="accent1" w:themeShade="bf"/>
      <w:sz w:val="32"/>
      <w:szCs w:val="32"/>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500bed"/>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7C25-6812-44D8-BAA3-C9E95E60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Application>LibreOffice/6.4.7.2$Linux_X86_64 LibreOffice_project/40$Build-2</Application>
  <Pages>5</Pages>
  <Words>1759</Words>
  <Characters>12137</Characters>
  <CharactersWithSpaces>13876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2021-01-26T18:41:00Z</dcterms:created>
  <dc:creator>Тамара</dc:creator>
  <dc:description/>
  <dc:language>ru-RU</dc:language>
  <cp:lastModifiedBy/>
  <dcterms:modified xsi:type="dcterms:W3CDTF">2024-10-01T17:48:06Z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