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524510</wp:posOffset>
            </wp:positionH>
            <wp:positionV relativeFrom="paragraph">
              <wp:posOffset>431165</wp:posOffset>
            </wp:positionV>
            <wp:extent cx="5210175" cy="32588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nos" w:hAnsi="Tinos"/>
          <w:sz w:val="28"/>
          <w:szCs w:val="28"/>
        </w:rPr>
        <w:t>Р</w:t>
      </w:r>
      <w:r>
        <w:rPr>
          <w:rFonts w:ascii="Tinos" w:hAnsi="Tinos"/>
          <w:sz w:val="28"/>
          <w:szCs w:val="28"/>
        </w:rPr>
        <w:t>екомендации на лето</w:t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bidi w:val="0"/>
        <w:spacing w:lineRule="auto" w:line="276" w:before="0" w:after="0"/>
        <w:jc w:val="center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Style18"/>
        <w:jc w:val="center"/>
        <w:rPr>
          <w:rFonts w:ascii="Tinos" w:hAnsi="Tinos"/>
          <w:color w:val="C9211E"/>
          <w:sz w:val="28"/>
          <w:szCs w:val="28"/>
        </w:rPr>
      </w:pPr>
      <w:r>
        <w:rPr>
          <w:rFonts w:ascii="Tinos" w:hAnsi="Tinos"/>
          <w:color w:val="C9211E"/>
          <w:sz w:val="28"/>
          <w:szCs w:val="28"/>
        </w:rPr>
        <w:t>Уважаемы родители!!!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</w:t>
      </w:r>
      <w:r>
        <w:rPr>
          <w:rFonts w:ascii="Tinos" w:hAnsi="Tinos"/>
          <w:sz w:val="28"/>
          <w:szCs w:val="28"/>
        </w:rPr>
        <w:t>Вот и подошёл к концу учебный год, быть может, трудный, но очень важный как для родителей, так и для детей. Хочу сказать спасибо родителям, которые оказали огромную помощь мне, вникая в учебный процесс и помогая своим детям справиться с их речевыми проблемами. В этом учебном году была проделана большая работа по преодолению нарушения звукопроизношения. Почти у всех детей появились в речи звуки, ранее им недоступные. Перед тем, как дети уйдут из детского сада, мне бы хотелось дать некоторые рекомендации родителям. Звуки поставлены и введены в речь, но если не контролировать речь ребёнка, он легко может их вновь утратить, и всё придётся начинать сначала.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</w:t>
      </w:r>
      <w:r>
        <w:rPr>
          <w:rFonts w:ascii="Tinos" w:hAnsi="Tinos"/>
          <w:sz w:val="28"/>
          <w:szCs w:val="28"/>
        </w:rPr>
        <w:t>Важно помнить, что сформированные в течение года навыки (выработанные артикуляционные уклады, поставленные звуки, выученные стихи, пальчиковые игры) за летний период могут, как укрепиться и войти в привычный стереотип, так и «потеряться». Если ребенок лето проводит в непосредственной близости с родителями, владеющими приемами логопедического воздействия, то можно снизить интенсивность занятий, но не забывать о них совсем. Если ребенок уезжает на лето, например, к бабушке, то необходимо бабушку предупредить о ваших проблемах, предоставить материал по закреплению речевых навыков (домашние  тетради, копии выученных стихов, пересказов и т.д.) и убедительно, доходчиво объяснить близким, как важны для ребенка эти упражнения и игры.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</w:t>
      </w:r>
      <w:r>
        <w:rPr>
          <w:rFonts w:ascii="Tinos" w:hAnsi="Tinos"/>
          <w:sz w:val="28"/>
          <w:szCs w:val="28"/>
        </w:rPr>
        <w:t>Закрепление звуков в речи – это тренинг: чем больше количество повторений, тем быстрее и качественнее идет введение звуков в речь ребенка. Другими словами, формируется привычка правильного произношения, вытесняя привычку дефектного произношения. В логопедической практике много случаев, когда летний период «отбрасывает» положительные результаты коррекции на несколько шагов назад. После продолжительного отпуска часто ребенок приходит с прежними речевыми проблемами. За время отдыха он потерял сформированные навыки, недостаточно закрепленные. Учителю-дефектологу и ребенку приходится начинать все сначала, а хотелось бы двигаться дальше!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                                                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</w:t>
      </w:r>
      <w:r>
        <w:rPr>
          <w:rStyle w:val="Style15"/>
          <w:rFonts w:ascii="Tinos" w:hAnsi="Tinos"/>
          <w:color w:val="C9211E"/>
          <w:sz w:val="28"/>
          <w:szCs w:val="28"/>
        </w:rPr>
        <w:t xml:space="preserve">         </w:t>
      </w:r>
      <w:r>
        <w:rPr>
          <w:rStyle w:val="Style15"/>
          <w:rFonts w:ascii="Tinos" w:hAnsi="Tinos"/>
          <w:color w:val="C9211E"/>
          <w:sz w:val="28"/>
          <w:szCs w:val="28"/>
        </w:rPr>
        <w:t>Упражнения для автоматизации звуков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Следите за поставленными звуками, добивайтесь правильного произношения, иначе проделанная работа за год может пойти насмарку: "недоавтоматизированные" звуки могут "потеряться" (исчезнуть из самостоятельной речи), тогда необходимо будет работу над этими звуками начинать заново.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Исправляйте неверно произнесённые ребёнком слова.  Поправляйте речь ребёнка СПОКОЙНО, произнося слово верно!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                                                           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                    </w:t>
      </w:r>
      <w:r>
        <w:rPr>
          <w:rStyle w:val="Style15"/>
          <w:rFonts w:ascii="Tinos" w:hAnsi="Tinos"/>
          <w:color w:val="C9211E"/>
          <w:sz w:val="28"/>
          <w:szCs w:val="28"/>
        </w:rPr>
        <w:t>Упражнения для развития фонематических процессов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Определение количества звуков в слове и их последовательности. (Сколько звуков в слове «мак»? Какой 1, 2, 3, ?)   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Придумывание слов с определённым количеством звуков.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Узнавание слов, предъявленных ребёнку в виде последовательно произнесённых звуков. (Какое слово получится из этих звуков: «к-о-ш-к-а).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Образование новых слов с помощью «наращивания звуков. (Какой звук надо добавить к лову «рот», чтобы получилось новое слово? Крот-грот, пар-парк, Оля – Коля, Толя, Поля).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Образование новых слов путём замены в слове первого звука на какой-либо другой звук. (Дом-сом, лом-ком.)</w:t>
      </w:r>
    </w:p>
    <w:p>
      <w:pPr>
        <w:pStyle w:val="Style18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Отобрать картинки или назвать слова, в названиях которых слышим определенный звук.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Подобрать слова, в которых заданный звук был бы в начале, конце или середине слова. (Шуба, душ, кошка.)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                                                    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    </w:t>
      </w:r>
      <w:r>
        <w:rPr>
          <w:rStyle w:val="Style16"/>
          <w:rFonts w:ascii="Tinos" w:hAnsi="Tinos"/>
          <w:color w:val="C9211E"/>
          <w:sz w:val="28"/>
          <w:szCs w:val="28"/>
        </w:rPr>
        <w:t>Упражнения для формирования правильного грамматического строя речи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Упражнения на обучение изменять слова по числам, падежам (один сад, а когда их много - сады,  гулял где - за садом, много это глаза – а один …, много это уши – а одно …, одна конфета – а шесть … и т.д.)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Упражнения на обучение образовывать новые слова (уменьшительные, ласкательные формы и т. д.):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Подбери подходящее по смыслу слово: большой сад, а маленький …,     маленькая куколка, а большая …,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Закончи предложение: весной картошку сажают, а осенью …, воду наливают, а соль …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Назови детенышей животных: кто у медведицы – медвежата, у   коровы - …, у слонихи - …, у овцы - … и т.д.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Если кораблик из бумаги, значит он бумажный, а шуба из меха (какая шуба?) и т.д.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У лисы хвост лисий, а у зайца, у собаки, у кошки и т.д.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- Если днём жара, то день жаркий, а если мороз - …, ветер - …, дождь -… и т.д.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Поиграть в словесную игру. Намеренно исковеркать фразу, попросить ребенка найти ошибку и вместе разобрать, как нужно произносить слова. («В лес грибы растёт», «Шишка большой на ёлке растёт»)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Начать предложение, а ребенок пусть сам его закончит, подбирая разные варианты.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                                 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</w:t>
      </w:r>
      <w:r>
        <w:rPr>
          <w:rStyle w:val="Style15"/>
          <w:rFonts w:ascii="Tinos" w:hAnsi="Tinos"/>
          <w:color w:val="C9211E"/>
          <w:sz w:val="28"/>
          <w:szCs w:val="28"/>
        </w:rPr>
        <w:t xml:space="preserve">  </w:t>
      </w:r>
      <w:r>
        <w:rPr>
          <w:rStyle w:val="Style15"/>
          <w:rFonts w:ascii="Tinos" w:hAnsi="Tinos"/>
          <w:color w:val="C9211E"/>
          <w:sz w:val="28"/>
          <w:szCs w:val="28"/>
        </w:rPr>
        <w:t>Упражнения на расширение словарного запаса ребёнка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   </w:t>
      </w:r>
      <w:r>
        <w:rPr>
          <w:rFonts w:ascii="Tinos" w:hAnsi="Tinos"/>
          <w:sz w:val="28"/>
          <w:szCs w:val="28"/>
        </w:rPr>
        <w:t>Обогащайте словарный запас детей новыми словами.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Этому способствуют летние путешествия, новые впечатления, полу</w:t>
        <w:softHyphen/>
        <w:t>чаемые детьми от поездок в отпуск, походов в лес, выездов на дачу, экскурсий в музеи, выходы в театр, цирк. Закрепляйте в памяти детей названия летних месяцев, явле</w:t>
        <w:softHyphen/>
        <w:t>ний природы (гроза, туман, ливень и т.п.), растений (ягод, цветочных растений, деревьев, овощей и фруктов и т.д.), животных.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Рассматривая картинку, читая книжку, слушая сказку, обращайте внимание на редко встречающиеся, новые слова.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 </w:t>
      </w:r>
      <w:r>
        <w:rPr>
          <w:rFonts w:ascii="Tinos" w:hAnsi="Tinos"/>
          <w:sz w:val="28"/>
          <w:szCs w:val="28"/>
        </w:rPr>
        <w:t>Сочиняйте стихи, рифмы.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  </w:t>
      </w:r>
      <w:r>
        <w:rPr>
          <w:rFonts w:ascii="Tinos" w:hAnsi="Tinos"/>
          <w:sz w:val="28"/>
          <w:szCs w:val="28"/>
        </w:rPr>
        <w:t>Читая знакомые стихи, просите подсказать пропущенное слово.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Игра в слова:  «назови все свои игрушки», «придумай слова, которые обозначают транспорт», «назови цвета», «какими словами можно описать лето, осень, зиму, весну», «вспомни слова с противоположным значением, близкие по значению»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      </w:t>
      </w:r>
      <w:r>
        <w:rPr>
          <w:rFonts w:ascii="Tinos" w:hAnsi="Tinos"/>
          <w:sz w:val="28"/>
          <w:szCs w:val="28"/>
        </w:rPr>
        <w:t>Объяснять переносные значения выражений: золотое сердце, злой язык, короткая память, голова на плечах, не тронуть пальцем, правая рука, наломать дров и т.д.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                                                                           </w:t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sz w:val="28"/>
          <w:szCs w:val="28"/>
        </w:rPr>
        <w:t xml:space="preserve">                                     </w:t>
      </w:r>
      <w:r>
        <w:rPr>
          <w:rStyle w:val="Style16"/>
          <w:rFonts w:ascii="Tinos" w:hAnsi="Tinos"/>
          <w:color w:val="C9211E"/>
          <w:sz w:val="28"/>
          <w:szCs w:val="28"/>
        </w:rPr>
        <w:t xml:space="preserve"> </w:t>
      </w:r>
    </w:p>
    <w:p>
      <w:pPr>
        <w:pStyle w:val="Style18"/>
        <w:jc w:val="both"/>
        <w:rPr>
          <w:rStyle w:val="Style16"/>
          <w:rFonts w:ascii="Tinos" w:hAnsi="Tinos"/>
          <w:color w:val="C9211E"/>
          <w:sz w:val="28"/>
          <w:szCs w:val="28"/>
        </w:rPr>
      </w:pPr>
      <w:r>
        <w:rPr>
          <w:rFonts w:ascii="Tinos" w:hAnsi="Tinos"/>
          <w:color w:val="C9211E"/>
          <w:sz w:val="28"/>
          <w:szCs w:val="28"/>
        </w:rPr>
      </w:r>
    </w:p>
    <w:p>
      <w:pPr>
        <w:pStyle w:val="Style18"/>
        <w:jc w:val="both"/>
        <w:rPr>
          <w:rStyle w:val="Style16"/>
          <w:rFonts w:ascii="Tinos" w:hAnsi="Tinos"/>
          <w:color w:val="C9211E"/>
          <w:sz w:val="28"/>
          <w:szCs w:val="28"/>
        </w:rPr>
      </w:pPr>
      <w:r>
        <w:rPr>
          <w:rFonts w:ascii="Tinos" w:hAnsi="Tinos"/>
          <w:color w:val="C9211E"/>
          <w:sz w:val="28"/>
          <w:szCs w:val="28"/>
        </w:rPr>
      </w:r>
    </w:p>
    <w:p>
      <w:pPr>
        <w:pStyle w:val="Style18"/>
        <w:jc w:val="both"/>
        <w:rPr/>
      </w:pPr>
      <w:r>
        <w:rPr>
          <w:rStyle w:val="Style16"/>
          <w:rFonts w:ascii="Tinos" w:hAnsi="Tinos"/>
          <w:color w:val="C9211E"/>
          <w:sz w:val="28"/>
          <w:szCs w:val="28"/>
        </w:rPr>
        <w:t xml:space="preserve">                                 </w:t>
      </w:r>
      <w:r>
        <w:rPr>
          <w:rStyle w:val="Style16"/>
          <w:rFonts w:ascii="Tinos" w:hAnsi="Tinos"/>
          <w:color w:val="C9211E"/>
          <w:sz w:val="28"/>
          <w:szCs w:val="28"/>
        </w:rPr>
        <w:t>Упражнения на развитие связной речи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Необходимо учить ребёнка давать полный ответ на вопрос.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Вызывать у него желание о чем-то рассказывать.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Расспрашивайте о важных для него событиях.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Внимательно слушайте ребёнка и направляйте его сбивчивый рассказ путём вопросов по содержанию.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Подсказывайте, поправляйте ударение и произношение, но всегда давайте возможность выговориться.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Упражнения для формирования связной речи: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 </w:t>
      </w:r>
      <w:r>
        <w:rPr>
          <w:rFonts w:ascii="Tinos" w:hAnsi="Tinos"/>
          <w:sz w:val="28"/>
          <w:szCs w:val="28"/>
        </w:rPr>
        <w:t>описание предметов, рисунков, пересказы знакомых текстов, придумывание историй и сказок, беседы, составление и написание писем, поздравлений, составляйте предложений по заданным словам и т.д.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Дети и в летний период не должны забывать о существовании карандашей, красок, пластилина, ножниц. Пусть ребёнок зарисовывает свои летние впечатления. Давайте штриховать, раскрашивать раскраски цветными карандашами, красками, фломастерами. Помните, что рисование, лепка, аппликация, раскрашивание, развивает мелкую моторику рук. А воздействие на мелкие мышцы рук влияет на развитие речи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                                                                     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</w:t>
      </w:r>
      <w:r>
        <w:rPr>
          <w:rStyle w:val="Style15"/>
          <w:rFonts w:ascii="Tinos" w:hAnsi="Tinos"/>
          <w:color w:val="C9211E"/>
          <w:sz w:val="28"/>
          <w:szCs w:val="28"/>
        </w:rPr>
        <w:t xml:space="preserve">  </w:t>
      </w:r>
      <w:r>
        <w:rPr>
          <w:rStyle w:val="Style15"/>
          <w:rFonts w:ascii="Tinos" w:hAnsi="Tinos"/>
          <w:color w:val="C9211E"/>
          <w:sz w:val="28"/>
          <w:szCs w:val="28"/>
        </w:rPr>
        <w:t>Для развития мелкой моторики так же будут полезно: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Застёгивать молнии, кнопки, пуговицы, завязывать шнурки;              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Собирать, перебирать, сортировать ягоды, фрукты;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Выкладывать из веток, камней, палочек, желудей, шишек рисунки;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Полоть клумбы, грядки;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Завинчивать гайки, шурупы (игрушечные и настоящие);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Лепить из глины и мокрого песка.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Играть с мячами и мячиками (бросать, ловить, бить в цель)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Бросать и ловить летающие тарелочки.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Собирать мозаики, конструкторы, пазлы.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Перебирать крупы.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Раскрашивать раскраски цветными карандашами.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Складывать простые игрушки из бумаги (оригами). </w:t>
      </w:r>
    </w:p>
    <w:p>
      <w:pPr>
        <w:pStyle w:val="Style18"/>
        <w:numPr>
          <w:ilvl w:val="0"/>
          <w:numId w:val="1"/>
        </w:numPr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 xml:space="preserve">Лепить из пластилина, пластика, теста. 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Создайте фотоальбомы о жизни ребёнка летом. Это могут быть альбомы о летнем отдыхе, о домашних делах, о вашей семье, о домашних животных. Альбом нужно не только сделать, а обсудить все фотографии с ребёнком. Пусть он расскажет, кто снят, что он делает, что было до и после каждой фотографии. А в сентябре мы обязательно проведем презентацию этих альбомов!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Продолжайте вместе с детьми читать художественные произведения. Помните, то слушая чтение взрослого, рассматривая вместе с ним книжные иллюстрации, ребёнок активно думает, переживает за героев, предвосхищает события, устанавливает связи своего опыта с опытом других. Совместное чтение сближает взрослых и детей, стимулирует и наполняет содержанием редкие и радостные минуты духовного общения, воспитывает в ребёнке доброе и любящее сердце.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 </w:t>
      </w:r>
      <w:r>
        <w:rPr>
          <w:rFonts w:ascii="Tinos" w:hAnsi="Tinos"/>
          <w:sz w:val="28"/>
          <w:szCs w:val="28"/>
        </w:rPr>
        <w:t>Семейное чтение –  это важнейший и лучший способ общения и ненавязчивого воспитания, которое и есть самое действенное!!!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Станьте ребенку другом и помощником в достижении общей цели. С этой непростой задачей мы справимся только при совместных усилиях, упорстве и оптимизме.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                                                       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                      </w:t>
      </w:r>
      <w:r>
        <w:rPr>
          <w:rStyle w:val="Style15"/>
          <w:rFonts w:ascii="Tinos" w:hAnsi="Tinos"/>
          <w:color w:val="C9211E"/>
          <w:sz w:val="28"/>
          <w:szCs w:val="28"/>
        </w:rPr>
        <w:t xml:space="preserve">   </w:t>
      </w:r>
      <w:r>
        <w:rPr>
          <w:rStyle w:val="Style15"/>
          <w:rFonts w:ascii="Tinos" w:hAnsi="Tinos"/>
          <w:color w:val="C9211E"/>
          <w:sz w:val="28"/>
          <w:szCs w:val="28"/>
        </w:rPr>
        <w:t>Родители должны помнить: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Принуждать ребенка заниматься нельзя, необходимо заинтересовать его.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Занятия должны проходить в виде игры, к следующему упражнению переходить, лишь усвоив предыдущее.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Не фиксировать внимание на ошибках, а тактично исправить ребенка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Постоянно контролировать речь детей, учить правильно произносить звуки в словах, фразах.</w:t>
      </w:r>
    </w:p>
    <w:p>
      <w:pPr>
        <w:pStyle w:val="Style18"/>
        <w:jc w:val="both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  <w:t>Не требовать от ребенка называть или говорить то, что ему в данный момент не доступно.</w:t>
      </w:r>
    </w:p>
    <w:p>
      <w:pPr>
        <w:pStyle w:val="Style18"/>
        <w:jc w:val="both"/>
        <w:rPr/>
      </w:pPr>
      <w:r>
        <w:rPr>
          <w:rStyle w:val="Style15"/>
          <w:rFonts w:ascii="Tinos" w:hAnsi="Tinos"/>
          <w:sz w:val="28"/>
          <w:szCs w:val="28"/>
        </w:rPr>
        <w:t xml:space="preserve">                                </w:t>
      </w:r>
    </w:p>
    <w:p>
      <w:pPr>
        <w:pStyle w:val="Style18"/>
        <w:jc w:val="center"/>
        <w:rPr/>
      </w:pPr>
      <w:r>
        <w:rPr>
          <w:rStyle w:val="Style15"/>
          <w:rFonts w:ascii="Tinos" w:hAnsi="Tinos"/>
          <w:sz w:val="28"/>
          <w:szCs w:val="28"/>
        </w:rPr>
        <w:t xml:space="preserve"> </w:t>
      </w:r>
      <w:r>
        <w:rPr>
          <w:rStyle w:val="Style15"/>
          <w:rFonts w:ascii="Tinos" w:hAnsi="Tinos"/>
          <w:color w:val="C9211E"/>
          <w:sz w:val="28"/>
          <w:szCs w:val="28"/>
        </w:rPr>
        <w:t>Желаю приятного отдыха и успехов в воспитании и развитии Вашего ребёнка!</w:t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>
          <w:rStyle w:val="Style15"/>
          <w:rFonts w:ascii="Tinos" w:hAnsi="Tinos"/>
          <w:color w:val="C9211E"/>
          <w:sz w:val="28"/>
          <w:szCs w:val="28"/>
        </w:rPr>
      </w:pPr>
      <w:r>
        <w:rPr/>
      </w:r>
    </w:p>
    <w:p>
      <w:pPr>
        <w:pStyle w:val="Style18"/>
        <w:jc w:val="center"/>
        <w:rPr/>
      </w:pPr>
      <w:r>
        <w:rPr>
          <w:rStyle w:val="Style15"/>
          <w:rFonts w:ascii="Tinos" w:hAnsi="Tinos"/>
          <w:b w:val="false"/>
          <w:bCs w:val="false"/>
          <w:color w:val="000000"/>
          <w:sz w:val="28"/>
          <w:szCs w:val="28"/>
        </w:rPr>
        <w:t xml:space="preserve">                                                               </w:t>
      </w:r>
      <w:r>
        <w:rPr>
          <w:rStyle w:val="Style15"/>
          <w:rFonts w:ascii="Tinos" w:hAnsi="Tinos"/>
          <w:b w:val="false"/>
          <w:bCs w:val="false"/>
          <w:color w:val="000000"/>
          <w:sz w:val="28"/>
          <w:szCs w:val="28"/>
        </w:rPr>
        <w:t>Учитель-логопед  Судьина  Н.А.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nos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PT Astra Serif" w:hAnsi="PT Astra Serif" w:eastAsia="Tahoma" w:cs="Noto Sans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Выделение жирным"/>
    <w:qFormat/>
    <w:rPr>
      <w:b/>
      <w:bCs/>
    </w:rPr>
  </w:style>
  <w:style w:type="character" w:styleId="Style16">
    <w:name w:val="Выделение"/>
    <w:qFormat/>
    <w:rPr>
      <w:i/>
      <w:i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LibreOffice/6.4.7.2$Linux_X86_64 LibreOffice_project/40$Build-2</Application>
  <Pages>5</Pages>
  <Words>1215</Words>
  <Characters>7492</Characters>
  <CharactersWithSpaces>9508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2025-06-11T09:42:36Z</dcterms:modified>
  <cp:revision>3</cp:revision>
  <dc:subject/>
  <dc:title/>
</cp:coreProperties>
</file>